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5CE8" w14:textId="74CEAD3E" w:rsidR="00A950A1" w:rsidRPr="00BE0AE1" w:rsidRDefault="009F195E" w:rsidP="00770EDE">
      <w:pPr>
        <w:spacing w:line="360" w:lineRule="auto"/>
        <w:ind w:left="567" w:right="992"/>
        <w:jc w:val="both"/>
        <w:rPr>
          <w:rFonts w:ascii="Arial" w:hAnsi="Arial" w:cs="Arial"/>
          <w:b/>
        </w:rPr>
      </w:pPr>
      <w:r w:rsidRPr="00BE0AE1">
        <w:rPr>
          <w:rFonts w:ascii="Arial" w:hAnsi="Arial" w:cs="Arial"/>
          <w:b/>
        </w:rPr>
        <w:t>Styrelsens förslag till bemyndigande för styrelsen att besluta om nyemission av aktier</w:t>
      </w:r>
      <w:r w:rsidR="003229B0">
        <w:rPr>
          <w:rFonts w:ascii="Arial" w:hAnsi="Arial" w:cs="Arial"/>
          <w:b/>
        </w:rPr>
        <w:t>, teckningsoptioner</w:t>
      </w:r>
      <w:r w:rsidR="00F50585">
        <w:rPr>
          <w:rFonts w:ascii="Arial" w:hAnsi="Arial" w:cs="Arial"/>
          <w:b/>
        </w:rPr>
        <w:t xml:space="preserve"> </w:t>
      </w:r>
      <w:r w:rsidR="00F50585" w:rsidRPr="00DF3163">
        <w:rPr>
          <w:rFonts w:ascii="Arial" w:hAnsi="Arial" w:cs="Arial"/>
          <w:b/>
          <w:bCs/>
        </w:rPr>
        <w:t>och/eller konvertibler</w:t>
      </w:r>
      <w:r w:rsidRPr="00BE0AE1">
        <w:rPr>
          <w:rFonts w:ascii="Arial" w:hAnsi="Arial" w:cs="Arial"/>
          <w:b/>
        </w:rPr>
        <w:t xml:space="preserve"> i</w:t>
      </w:r>
      <w:r w:rsidR="007F427F" w:rsidRPr="00BE0AE1">
        <w:rPr>
          <w:rFonts w:ascii="Arial" w:hAnsi="Arial" w:cs="Arial"/>
          <w:b/>
        </w:rPr>
        <w:t xml:space="preserve"> </w:t>
      </w:r>
      <w:r w:rsidR="007A38FA" w:rsidRPr="00BE0AE1">
        <w:rPr>
          <w:rFonts w:ascii="Arial" w:hAnsi="Arial" w:cs="Arial"/>
          <w:b/>
        </w:rPr>
        <w:t>EHRAB Holding</w:t>
      </w:r>
      <w:r w:rsidR="007F427F" w:rsidRPr="00BE0AE1">
        <w:rPr>
          <w:rFonts w:ascii="Arial" w:hAnsi="Arial" w:cs="Arial"/>
          <w:b/>
        </w:rPr>
        <w:t xml:space="preserve"> AB</w:t>
      </w:r>
      <w:r w:rsidR="009D2BA6" w:rsidRPr="00BE0AE1">
        <w:rPr>
          <w:rFonts w:ascii="Arial" w:hAnsi="Arial" w:cs="Arial"/>
          <w:b/>
        </w:rPr>
        <w:t xml:space="preserve"> (</w:t>
      </w:r>
      <w:proofErr w:type="spellStart"/>
      <w:r w:rsidR="009D2BA6" w:rsidRPr="00BE0AE1">
        <w:rPr>
          <w:rFonts w:ascii="Arial" w:hAnsi="Arial" w:cs="Arial"/>
          <w:b/>
        </w:rPr>
        <w:t>publ</w:t>
      </w:r>
      <w:proofErr w:type="spellEnd"/>
      <w:r w:rsidR="009D2BA6" w:rsidRPr="00BE0AE1">
        <w:rPr>
          <w:rFonts w:ascii="Arial" w:hAnsi="Arial" w:cs="Arial"/>
          <w:b/>
        </w:rPr>
        <w:t>)</w:t>
      </w:r>
      <w:r w:rsidR="007F427F" w:rsidRPr="00BE0AE1">
        <w:rPr>
          <w:rFonts w:ascii="Arial" w:hAnsi="Arial" w:cs="Arial"/>
          <w:b/>
        </w:rPr>
        <w:t>, org. nr. 55</w:t>
      </w:r>
      <w:r w:rsidR="00A42327" w:rsidRPr="00BE0AE1">
        <w:rPr>
          <w:rFonts w:ascii="Arial" w:hAnsi="Arial" w:cs="Arial"/>
          <w:b/>
        </w:rPr>
        <w:t>6983-6694</w:t>
      </w:r>
    </w:p>
    <w:p w14:paraId="2C063F37" w14:textId="1DBC8423" w:rsidR="009A4FF7" w:rsidRPr="00BE0AE1" w:rsidRDefault="007F427F" w:rsidP="00021A32">
      <w:pPr>
        <w:spacing w:line="360" w:lineRule="auto"/>
        <w:ind w:left="567" w:right="992"/>
        <w:jc w:val="both"/>
        <w:rPr>
          <w:rFonts w:ascii="Arial" w:hAnsi="Arial" w:cs="Arial"/>
        </w:rPr>
      </w:pPr>
      <w:r w:rsidRPr="00BE0AE1">
        <w:rPr>
          <w:rFonts w:ascii="Arial" w:hAnsi="Arial" w:cs="Arial"/>
        </w:rPr>
        <w:t xml:space="preserve">Härmed får styrelsen för </w:t>
      </w:r>
      <w:r w:rsidR="007A38FA" w:rsidRPr="00BE0AE1">
        <w:rPr>
          <w:rFonts w:ascii="Arial" w:hAnsi="Arial" w:cs="Arial"/>
        </w:rPr>
        <w:t>EHRAB Holding</w:t>
      </w:r>
      <w:r w:rsidR="009A4FF7" w:rsidRPr="00BE0AE1">
        <w:rPr>
          <w:rFonts w:ascii="Arial" w:hAnsi="Arial" w:cs="Arial"/>
        </w:rPr>
        <w:t xml:space="preserve"> AB</w:t>
      </w:r>
      <w:r w:rsidR="009D2BA6" w:rsidRPr="00BE0AE1">
        <w:rPr>
          <w:rFonts w:ascii="Arial" w:hAnsi="Arial" w:cs="Arial"/>
        </w:rPr>
        <w:t xml:space="preserve"> (</w:t>
      </w:r>
      <w:proofErr w:type="spellStart"/>
      <w:r w:rsidR="009D2BA6" w:rsidRPr="00BE0AE1">
        <w:rPr>
          <w:rFonts w:ascii="Arial" w:hAnsi="Arial" w:cs="Arial"/>
        </w:rPr>
        <w:t>publ</w:t>
      </w:r>
      <w:proofErr w:type="spellEnd"/>
      <w:r w:rsidR="009D2BA6" w:rsidRPr="00BE0AE1">
        <w:rPr>
          <w:rFonts w:ascii="Arial" w:hAnsi="Arial" w:cs="Arial"/>
        </w:rPr>
        <w:t>)</w:t>
      </w:r>
      <w:r w:rsidR="009A4FF7" w:rsidRPr="00BE0AE1">
        <w:rPr>
          <w:rFonts w:ascii="Arial" w:hAnsi="Arial" w:cs="Arial"/>
        </w:rPr>
        <w:t xml:space="preserve"> (”</w:t>
      </w:r>
      <w:r w:rsidR="007A38FA" w:rsidRPr="00BE0AE1">
        <w:rPr>
          <w:rFonts w:ascii="Arial" w:hAnsi="Arial" w:cs="Arial"/>
        </w:rPr>
        <w:t>EHRAB</w:t>
      </w:r>
      <w:r w:rsidR="009A4FF7" w:rsidRPr="00BE0AE1">
        <w:rPr>
          <w:rFonts w:ascii="Arial" w:hAnsi="Arial" w:cs="Arial"/>
        </w:rPr>
        <w:t xml:space="preserve">”) lämna förslag </w:t>
      </w:r>
      <w:r w:rsidR="009F195E" w:rsidRPr="00BE0AE1">
        <w:rPr>
          <w:rFonts w:ascii="Arial" w:hAnsi="Arial" w:cs="Arial"/>
        </w:rPr>
        <w:t xml:space="preserve">till bemyndigande för styrelsen </w:t>
      </w:r>
      <w:r w:rsidR="009A4FF7" w:rsidRPr="00BE0AE1">
        <w:rPr>
          <w:rFonts w:ascii="Arial" w:hAnsi="Arial" w:cs="Arial"/>
        </w:rPr>
        <w:t xml:space="preserve">i </w:t>
      </w:r>
      <w:r w:rsidR="007A38FA" w:rsidRPr="00BE0AE1">
        <w:rPr>
          <w:rFonts w:ascii="Arial" w:hAnsi="Arial" w:cs="Arial"/>
        </w:rPr>
        <w:t>EHRAB</w:t>
      </w:r>
      <w:r w:rsidR="009A4FF7" w:rsidRPr="00BE0AE1">
        <w:rPr>
          <w:rFonts w:ascii="Arial" w:hAnsi="Arial" w:cs="Arial"/>
        </w:rPr>
        <w:t>.</w:t>
      </w:r>
    </w:p>
    <w:p w14:paraId="06B3F295" w14:textId="19554836" w:rsidR="009A4FF7" w:rsidRPr="00BE0AE1" w:rsidRDefault="00965EB3" w:rsidP="00770EDE">
      <w:pPr>
        <w:spacing w:line="360" w:lineRule="auto"/>
        <w:ind w:left="567" w:right="992"/>
        <w:jc w:val="both"/>
        <w:rPr>
          <w:rFonts w:ascii="Arial" w:hAnsi="Arial" w:cs="Arial"/>
          <w:b/>
        </w:rPr>
      </w:pPr>
      <w:r w:rsidRPr="00BE0AE1">
        <w:rPr>
          <w:rFonts w:ascii="Arial" w:hAnsi="Arial" w:cs="Arial"/>
          <w:b/>
        </w:rPr>
        <w:t xml:space="preserve">Förslag till </w:t>
      </w:r>
      <w:r w:rsidR="009F195E" w:rsidRPr="00BE0AE1">
        <w:rPr>
          <w:rFonts w:ascii="Arial" w:hAnsi="Arial" w:cs="Arial"/>
          <w:b/>
        </w:rPr>
        <w:t>bemyndigande</w:t>
      </w:r>
    </w:p>
    <w:p w14:paraId="4A2FAFD3" w14:textId="79FC6DF7" w:rsidR="009F195E" w:rsidRPr="00BE0AE1" w:rsidRDefault="009F195E" w:rsidP="00A972D0">
      <w:pPr>
        <w:pStyle w:val="Liststycke"/>
        <w:numPr>
          <w:ilvl w:val="0"/>
          <w:numId w:val="2"/>
        </w:numPr>
        <w:spacing w:line="360" w:lineRule="auto"/>
        <w:ind w:right="992" w:hanging="578"/>
        <w:jc w:val="both"/>
        <w:rPr>
          <w:rFonts w:ascii="Arial" w:hAnsi="Arial" w:cs="Arial"/>
          <w:u w:val="single"/>
        </w:rPr>
      </w:pPr>
      <w:r w:rsidRPr="00BE0AE1">
        <w:rPr>
          <w:rFonts w:ascii="Arial" w:hAnsi="Arial" w:cs="Arial"/>
          <w:u w:val="single"/>
        </w:rPr>
        <w:t>Bemyndigande att besluta om nyemission av aktier</w:t>
      </w:r>
      <w:r w:rsidR="003229B0">
        <w:rPr>
          <w:rFonts w:ascii="Arial" w:hAnsi="Arial" w:cs="Arial"/>
          <w:u w:val="single"/>
        </w:rPr>
        <w:t>, teckningsoptioner</w:t>
      </w:r>
      <w:r w:rsidR="00F50585">
        <w:rPr>
          <w:rFonts w:ascii="Arial" w:hAnsi="Arial" w:cs="Arial"/>
          <w:u w:val="single"/>
        </w:rPr>
        <w:t xml:space="preserve"> och/eller upptagande av lån genom emission av konvertibler</w:t>
      </w:r>
      <w:r w:rsidRPr="00BE0AE1">
        <w:rPr>
          <w:rFonts w:ascii="Arial" w:hAnsi="Arial" w:cs="Arial"/>
          <w:u w:val="single"/>
        </w:rPr>
        <w:t xml:space="preserve"> </w:t>
      </w:r>
    </w:p>
    <w:p w14:paraId="3DFCAF21" w14:textId="070B99E3" w:rsidR="009F195E" w:rsidRPr="00BE0AE1" w:rsidRDefault="009F195E" w:rsidP="009F195E">
      <w:pPr>
        <w:pStyle w:val="Liststycke"/>
        <w:spacing w:line="360" w:lineRule="auto"/>
        <w:ind w:left="1287" w:right="992"/>
        <w:jc w:val="both"/>
        <w:rPr>
          <w:rFonts w:ascii="Arial" w:hAnsi="Arial" w:cs="Arial"/>
        </w:rPr>
      </w:pPr>
      <w:r w:rsidRPr="00BE0AE1">
        <w:rPr>
          <w:rFonts w:ascii="Arial" w:hAnsi="Arial" w:cs="Arial"/>
        </w:rPr>
        <w:t>Styrelsen för EHRAB Holding AB (</w:t>
      </w:r>
      <w:proofErr w:type="spellStart"/>
      <w:r w:rsidRPr="00BE0AE1">
        <w:rPr>
          <w:rFonts w:ascii="Arial" w:hAnsi="Arial" w:cs="Arial"/>
        </w:rPr>
        <w:t>publ</w:t>
      </w:r>
      <w:proofErr w:type="spellEnd"/>
      <w:r w:rsidRPr="00BE0AE1">
        <w:rPr>
          <w:rFonts w:ascii="Arial" w:hAnsi="Arial" w:cs="Arial"/>
        </w:rPr>
        <w:t>) föreslår att bolagsstämman bemyndigar styrelsen att fatta beslut om nyemission av aktier</w:t>
      </w:r>
      <w:r w:rsidR="00F50585">
        <w:rPr>
          <w:rFonts w:ascii="Arial" w:hAnsi="Arial" w:cs="Arial"/>
        </w:rPr>
        <w:t xml:space="preserve"> </w:t>
      </w:r>
      <w:r w:rsidR="003229B0">
        <w:rPr>
          <w:rFonts w:ascii="Arial" w:hAnsi="Arial" w:cs="Arial"/>
        </w:rPr>
        <w:t xml:space="preserve">teckningsoptioner </w:t>
      </w:r>
      <w:r w:rsidR="00F50585" w:rsidRPr="00F0046D">
        <w:rPr>
          <w:rFonts w:ascii="Arial" w:hAnsi="Arial" w:cs="Arial"/>
        </w:rPr>
        <w:t>och/eller konvertibler</w:t>
      </w:r>
      <w:r w:rsidRPr="00BE0AE1">
        <w:rPr>
          <w:rFonts w:ascii="Arial" w:hAnsi="Arial" w:cs="Arial"/>
        </w:rPr>
        <w:t xml:space="preserve"> i bolaget i enlighet med följande villkor:</w:t>
      </w:r>
    </w:p>
    <w:p w14:paraId="1599CA6E" w14:textId="2ED7C8FC" w:rsidR="009F195E" w:rsidRPr="00BE0AE1"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 xml:space="preserve">Bemyndigandet får utnyttjas vid ett eller flera tillfällen, dock längst intill </w:t>
      </w:r>
      <w:r w:rsidR="00C8135B" w:rsidRPr="00BE0AE1">
        <w:rPr>
          <w:rFonts w:ascii="Arial" w:hAnsi="Arial" w:cs="Arial"/>
        </w:rPr>
        <w:t xml:space="preserve">nästkommande </w:t>
      </w:r>
      <w:r w:rsidRPr="00BE0AE1">
        <w:rPr>
          <w:rFonts w:ascii="Arial" w:hAnsi="Arial" w:cs="Arial"/>
        </w:rPr>
        <w:t>årsstämma.</w:t>
      </w:r>
    </w:p>
    <w:p w14:paraId="0C50BA84" w14:textId="77777777" w:rsidR="009F195E" w:rsidRPr="00BE0AE1"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Emission får ske med eller utan avvikelse från aktieägarnas företrädesrätt.</w:t>
      </w:r>
    </w:p>
    <w:p w14:paraId="067D8800" w14:textId="2C7C40C4" w:rsidR="0053663B"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Emission får ske mot kontant betalning, genom kvittning eller apport.</w:t>
      </w:r>
    </w:p>
    <w:p w14:paraId="7767A6F6" w14:textId="79BD4337" w:rsidR="003229B0" w:rsidRPr="00BE0AE1" w:rsidRDefault="003229B0" w:rsidP="00A972D0">
      <w:pPr>
        <w:pStyle w:val="Liststycke"/>
        <w:numPr>
          <w:ilvl w:val="0"/>
          <w:numId w:val="3"/>
        </w:numPr>
        <w:spacing w:line="360" w:lineRule="auto"/>
        <w:ind w:left="1276" w:right="992" w:hanging="425"/>
        <w:jc w:val="both"/>
        <w:rPr>
          <w:rFonts w:ascii="Arial" w:hAnsi="Arial" w:cs="Arial"/>
        </w:rPr>
      </w:pPr>
      <w:r>
        <w:rPr>
          <w:rFonts w:ascii="Arial" w:hAnsi="Arial" w:cs="Arial"/>
        </w:rPr>
        <w:t>Emission får inte ge rätt till teckning av fler aktier än det antal som omfattas av begränsningarna i bolagets senast antagna bolagsordning.</w:t>
      </w:r>
    </w:p>
    <w:p w14:paraId="1A869B98" w14:textId="2F0A5BA1" w:rsidR="009F195E" w:rsidRPr="00BE0AE1"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Aktier</w:t>
      </w:r>
      <w:r w:rsidR="003229B0">
        <w:rPr>
          <w:rFonts w:ascii="Arial" w:hAnsi="Arial" w:cs="Arial"/>
        </w:rPr>
        <w:t>, teckningsoptioner och konvertibler</w:t>
      </w:r>
      <w:r w:rsidRPr="00BE0AE1">
        <w:rPr>
          <w:rFonts w:ascii="Arial" w:hAnsi="Arial" w:cs="Arial"/>
        </w:rPr>
        <w:t xml:space="preserve"> skall, vid avvikelse från aktieägarnas företrädesrätt, emitteras på marknadsmässiga villkor.</w:t>
      </w:r>
      <w:r w:rsidR="00F50585">
        <w:rPr>
          <w:rFonts w:ascii="Arial" w:hAnsi="Arial" w:cs="Arial"/>
        </w:rPr>
        <w:t xml:space="preserve"> </w:t>
      </w:r>
      <w:r w:rsidRPr="00BE0AE1">
        <w:rPr>
          <w:rFonts w:ascii="Arial" w:hAnsi="Arial" w:cs="Arial"/>
        </w:rPr>
        <w:t>Styrelsen skall äga rätt att bestämma övriga villkor för emissionen.</w:t>
      </w:r>
    </w:p>
    <w:p w14:paraId="1411C5AB" w14:textId="0FB1B5CD" w:rsidR="009F195E" w:rsidRPr="00BE0AE1" w:rsidRDefault="009F195E" w:rsidP="00A972D0">
      <w:pPr>
        <w:pStyle w:val="Liststycke"/>
        <w:numPr>
          <w:ilvl w:val="0"/>
          <w:numId w:val="3"/>
        </w:numPr>
        <w:spacing w:line="360" w:lineRule="auto"/>
        <w:ind w:left="1276" w:right="992" w:hanging="425"/>
        <w:jc w:val="both"/>
        <w:rPr>
          <w:rFonts w:ascii="Arial" w:hAnsi="Arial" w:cs="Arial"/>
        </w:rPr>
      </w:pPr>
      <w:r w:rsidRPr="00BE0AE1">
        <w:rPr>
          <w:rFonts w:ascii="Arial" w:hAnsi="Arial" w:cs="Arial"/>
        </w:rPr>
        <w:t>Styrelsen, eller den styrelsen utser, bemyndigas att vidta de mindre justeringar i bolagsstämmans beslut som kan visa sig erforderliga i samband med registrering vid Bolagsverket.</w:t>
      </w:r>
    </w:p>
    <w:p w14:paraId="295135FA" w14:textId="77777777" w:rsidR="009F195E" w:rsidRPr="00BE0AE1" w:rsidRDefault="009F195E" w:rsidP="009F195E">
      <w:pPr>
        <w:pStyle w:val="Liststycke"/>
        <w:spacing w:line="360" w:lineRule="auto"/>
        <w:ind w:right="992"/>
        <w:jc w:val="both"/>
        <w:rPr>
          <w:rFonts w:ascii="Arial" w:hAnsi="Arial" w:cs="Arial"/>
        </w:rPr>
      </w:pPr>
    </w:p>
    <w:p w14:paraId="50ADCDBD" w14:textId="77777777" w:rsidR="009F195E" w:rsidRPr="00BE0AE1" w:rsidRDefault="009F195E" w:rsidP="00A972D0">
      <w:pPr>
        <w:pStyle w:val="Liststycke"/>
        <w:numPr>
          <w:ilvl w:val="0"/>
          <w:numId w:val="2"/>
        </w:numPr>
        <w:spacing w:line="360" w:lineRule="auto"/>
        <w:ind w:right="992" w:hanging="578"/>
        <w:jc w:val="both"/>
        <w:rPr>
          <w:rFonts w:ascii="Arial" w:hAnsi="Arial" w:cs="Arial"/>
        </w:rPr>
      </w:pPr>
      <w:r w:rsidRPr="00BE0AE1">
        <w:rPr>
          <w:rFonts w:ascii="Arial" w:hAnsi="Arial" w:cs="Arial"/>
          <w:u w:val="single"/>
        </w:rPr>
        <w:t>Syfte</w:t>
      </w:r>
    </w:p>
    <w:p w14:paraId="6142098D" w14:textId="62C807E5" w:rsidR="009F195E" w:rsidRPr="00BE0AE1" w:rsidRDefault="009F195E" w:rsidP="009F195E">
      <w:pPr>
        <w:pStyle w:val="Liststycke"/>
        <w:spacing w:line="360" w:lineRule="auto"/>
        <w:ind w:left="1287" w:right="992"/>
        <w:jc w:val="both"/>
        <w:rPr>
          <w:rFonts w:ascii="Arial" w:hAnsi="Arial" w:cs="Arial"/>
        </w:rPr>
      </w:pPr>
      <w:r w:rsidRPr="00BE0AE1">
        <w:rPr>
          <w:rFonts w:ascii="Arial" w:hAnsi="Arial" w:cs="Arial"/>
        </w:rPr>
        <w:t xml:space="preserve">Syftet med ovan bemyndigande och skälet till eventuell avvikelse från aktieägarnas företrädesrätt är att </w:t>
      </w:r>
      <w:r w:rsidR="003229B0">
        <w:rPr>
          <w:rFonts w:ascii="Arial" w:hAnsi="Arial" w:cs="Arial"/>
        </w:rPr>
        <w:t>öka bolagets finansiella flexibilitet och anpassa bolagets kapitalstruktur</w:t>
      </w:r>
      <w:r w:rsidR="0017505A" w:rsidRPr="00BE0AE1">
        <w:rPr>
          <w:rFonts w:ascii="Arial" w:hAnsi="Arial" w:cs="Arial"/>
        </w:rPr>
        <w:t>.</w:t>
      </w:r>
      <w:r w:rsidR="0017505A" w:rsidRPr="00BE0AE1" w:rsidDel="0017505A">
        <w:rPr>
          <w:rFonts w:ascii="Arial" w:hAnsi="Arial" w:cs="Arial"/>
        </w:rPr>
        <w:t xml:space="preserve"> </w:t>
      </w:r>
    </w:p>
    <w:p w14:paraId="33BEF667" w14:textId="7C27D19F" w:rsidR="00A972D0" w:rsidRPr="00BE0AE1" w:rsidRDefault="00A972D0" w:rsidP="00BE0AE1">
      <w:pPr>
        <w:pStyle w:val="Liststycke"/>
        <w:spacing w:line="360" w:lineRule="auto"/>
        <w:ind w:left="1287" w:right="992"/>
        <w:jc w:val="both"/>
        <w:rPr>
          <w:rFonts w:ascii="Arial" w:hAnsi="Arial" w:cs="Arial"/>
        </w:rPr>
      </w:pPr>
      <w:r w:rsidRPr="00BE0AE1">
        <w:rPr>
          <w:rFonts w:ascii="Arial" w:hAnsi="Arial" w:cs="Arial"/>
        </w:rPr>
        <w:br w:type="page"/>
      </w:r>
    </w:p>
    <w:p w14:paraId="1EA1CC21" w14:textId="77777777" w:rsidR="009F195E" w:rsidRPr="00BE0AE1" w:rsidRDefault="009F195E" w:rsidP="009F195E">
      <w:pPr>
        <w:pStyle w:val="Liststycke"/>
        <w:spacing w:line="360" w:lineRule="auto"/>
        <w:ind w:left="1287" w:right="992"/>
        <w:jc w:val="both"/>
        <w:rPr>
          <w:rFonts w:ascii="Arial" w:hAnsi="Arial" w:cs="Arial"/>
        </w:rPr>
      </w:pPr>
    </w:p>
    <w:p w14:paraId="428DBF87" w14:textId="77777777" w:rsidR="009F195E" w:rsidRPr="00BE0AE1" w:rsidRDefault="009F195E" w:rsidP="00A972D0">
      <w:pPr>
        <w:pStyle w:val="Liststycke"/>
        <w:numPr>
          <w:ilvl w:val="0"/>
          <w:numId w:val="2"/>
        </w:numPr>
        <w:spacing w:line="360" w:lineRule="auto"/>
        <w:ind w:right="992" w:hanging="436"/>
        <w:jc w:val="both"/>
        <w:rPr>
          <w:rFonts w:ascii="Arial" w:hAnsi="Arial" w:cs="Arial"/>
          <w:u w:val="single"/>
        </w:rPr>
      </w:pPr>
      <w:r w:rsidRPr="00BE0AE1">
        <w:rPr>
          <w:rFonts w:ascii="Arial" w:hAnsi="Arial" w:cs="Arial"/>
          <w:u w:val="single"/>
        </w:rPr>
        <w:t>Majoritetskrav för beslut</w:t>
      </w:r>
    </w:p>
    <w:p w14:paraId="20E95D80" w14:textId="1446023E" w:rsidR="009F195E" w:rsidRPr="00BE0AE1" w:rsidRDefault="009F195E" w:rsidP="009F195E">
      <w:pPr>
        <w:pStyle w:val="Liststycke"/>
        <w:spacing w:line="360" w:lineRule="auto"/>
        <w:ind w:left="1287" w:right="992"/>
        <w:jc w:val="both"/>
        <w:rPr>
          <w:rFonts w:ascii="Arial" w:hAnsi="Arial" w:cs="Arial"/>
        </w:rPr>
      </w:pPr>
      <w:r w:rsidRPr="00BE0AE1">
        <w:rPr>
          <w:rFonts w:ascii="Arial" w:hAnsi="Arial" w:cs="Arial"/>
        </w:rPr>
        <w:t>Beslut om bemyndigande för styrelsen att fatta beslut om nyemission av aktier förutsätter att det biträds av aktieägare med minst två tredjedelar av såväl de avgivna rösterna som de aktier som är företrädda vid stämman</w:t>
      </w:r>
      <w:r w:rsidR="00FD533E" w:rsidRPr="00BE0AE1">
        <w:rPr>
          <w:rFonts w:ascii="Arial" w:hAnsi="Arial" w:cs="Arial"/>
        </w:rPr>
        <w:t>.</w:t>
      </w:r>
    </w:p>
    <w:p w14:paraId="3512EA5D" w14:textId="77777777" w:rsidR="009F195E" w:rsidRPr="00BE0AE1" w:rsidRDefault="009F195E" w:rsidP="009F195E">
      <w:pPr>
        <w:pStyle w:val="Liststycke"/>
        <w:spacing w:line="360" w:lineRule="auto"/>
        <w:ind w:left="1287" w:right="992"/>
        <w:jc w:val="both"/>
        <w:rPr>
          <w:rFonts w:ascii="Arial" w:hAnsi="Arial" w:cs="Arial"/>
        </w:rPr>
      </w:pPr>
    </w:p>
    <w:p w14:paraId="2A9506D7" w14:textId="5D04C222" w:rsidR="009F195E" w:rsidRPr="00C451B0" w:rsidRDefault="00BA4F64" w:rsidP="00C451B0">
      <w:pPr>
        <w:pStyle w:val="Liststycke"/>
        <w:spacing w:line="360" w:lineRule="auto"/>
        <w:ind w:left="1287" w:right="992"/>
        <w:jc w:val="both"/>
        <w:rPr>
          <w:rFonts w:ascii="Arial" w:hAnsi="Arial" w:cs="Arial"/>
        </w:rPr>
      </w:pPr>
      <w:r w:rsidRPr="00BE0AE1">
        <w:rPr>
          <w:rFonts w:ascii="Arial" w:hAnsi="Arial" w:cs="Arial"/>
        </w:rPr>
        <w:t xml:space="preserve">Göteborg den </w:t>
      </w:r>
      <w:r w:rsidR="00E240B4" w:rsidRPr="00E240B4">
        <w:rPr>
          <w:rFonts w:ascii="Arial" w:hAnsi="Arial" w:cs="Arial"/>
        </w:rPr>
        <w:t>2</w:t>
      </w:r>
      <w:r w:rsidR="006C0989">
        <w:rPr>
          <w:rFonts w:ascii="Arial" w:hAnsi="Arial" w:cs="Arial"/>
        </w:rPr>
        <w:t>8</w:t>
      </w:r>
      <w:r w:rsidR="00FD533E" w:rsidRPr="00E240B4">
        <w:rPr>
          <w:rFonts w:ascii="Arial" w:hAnsi="Arial" w:cs="Arial"/>
        </w:rPr>
        <w:t xml:space="preserve"> </w:t>
      </w:r>
      <w:r w:rsidR="003229B0" w:rsidRPr="00E240B4">
        <w:rPr>
          <w:rFonts w:ascii="Arial" w:hAnsi="Arial" w:cs="Arial"/>
        </w:rPr>
        <w:t xml:space="preserve">april </w:t>
      </w:r>
      <w:r w:rsidR="00FD533E" w:rsidRPr="00E240B4">
        <w:rPr>
          <w:rFonts w:ascii="Arial" w:hAnsi="Arial" w:cs="Arial"/>
        </w:rPr>
        <w:t>202</w:t>
      </w:r>
      <w:r w:rsidR="003E2D68">
        <w:rPr>
          <w:rFonts w:ascii="Arial" w:hAnsi="Arial" w:cs="Arial"/>
        </w:rPr>
        <w:t>6</w:t>
      </w:r>
    </w:p>
    <w:p w14:paraId="109A992B" w14:textId="77777777" w:rsidR="009F195E" w:rsidRPr="00BE0AE1" w:rsidRDefault="009F195E" w:rsidP="009F195E">
      <w:pPr>
        <w:pStyle w:val="Liststycke"/>
        <w:spacing w:line="360" w:lineRule="auto"/>
        <w:ind w:left="1287" w:right="992"/>
        <w:jc w:val="both"/>
        <w:rPr>
          <w:rFonts w:ascii="Arial" w:hAnsi="Arial" w:cs="Arial"/>
        </w:rPr>
      </w:pPr>
    </w:p>
    <w:p w14:paraId="71AC1261" w14:textId="77777777" w:rsidR="009F195E" w:rsidRPr="00BE0AE1" w:rsidRDefault="00885B93" w:rsidP="009F195E">
      <w:pPr>
        <w:pStyle w:val="Liststycke"/>
        <w:spacing w:line="360" w:lineRule="auto"/>
        <w:ind w:left="1287" w:right="992"/>
        <w:jc w:val="both"/>
        <w:rPr>
          <w:rFonts w:ascii="Arial" w:hAnsi="Arial" w:cs="Arial"/>
        </w:rPr>
      </w:pPr>
      <w:bookmarkStart w:id="0" w:name="_Hlk102124331"/>
      <w:r w:rsidRPr="00BE0AE1">
        <w:rPr>
          <w:rFonts w:ascii="Arial" w:hAnsi="Arial" w:cs="Arial"/>
        </w:rPr>
        <w:t>_____________________________</w:t>
      </w:r>
    </w:p>
    <w:p w14:paraId="209EA1AD" w14:textId="77777777" w:rsidR="009F195E" w:rsidRPr="00BE0AE1" w:rsidRDefault="00223359" w:rsidP="009F195E">
      <w:pPr>
        <w:pStyle w:val="Liststycke"/>
        <w:spacing w:line="360" w:lineRule="auto"/>
        <w:ind w:left="1287" w:right="992"/>
        <w:jc w:val="both"/>
        <w:rPr>
          <w:rFonts w:ascii="Arial" w:hAnsi="Arial" w:cs="Arial"/>
        </w:rPr>
      </w:pPr>
      <w:r w:rsidRPr="00BE0AE1">
        <w:rPr>
          <w:rFonts w:ascii="Arial" w:hAnsi="Arial" w:cs="Arial"/>
        </w:rPr>
        <w:t>Tobias Wood</w:t>
      </w:r>
    </w:p>
    <w:p w14:paraId="0E00900B" w14:textId="73D72B22" w:rsidR="00BA4F64" w:rsidRPr="009F195E" w:rsidRDefault="00BA4F64" w:rsidP="009F195E">
      <w:pPr>
        <w:pStyle w:val="Liststycke"/>
        <w:spacing w:line="360" w:lineRule="auto"/>
        <w:ind w:left="1287" w:right="992"/>
        <w:jc w:val="both"/>
        <w:rPr>
          <w:rFonts w:ascii="Arial" w:hAnsi="Arial" w:cs="Arial"/>
        </w:rPr>
      </w:pPr>
      <w:r w:rsidRPr="00BE0AE1">
        <w:rPr>
          <w:rFonts w:ascii="Arial" w:hAnsi="Arial" w:cs="Arial"/>
          <w:sz w:val="18"/>
          <w:szCs w:val="18"/>
        </w:rPr>
        <w:t>Styrelseordförande</w:t>
      </w:r>
      <w:bookmarkEnd w:id="0"/>
    </w:p>
    <w:sectPr w:rsidR="00BA4F64" w:rsidRPr="009F19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D160" w14:textId="77777777" w:rsidR="00BD4E46" w:rsidRDefault="00BD4E46" w:rsidP="00952231">
      <w:pPr>
        <w:spacing w:after="0" w:line="240" w:lineRule="auto"/>
      </w:pPr>
      <w:r>
        <w:separator/>
      </w:r>
    </w:p>
  </w:endnote>
  <w:endnote w:type="continuationSeparator" w:id="0">
    <w:p w14:paraId="3E197E6D" w14:textId="77777777" w:rsidR="00BD4E46" w:rsidRDefault="00BD4E46" w:rsidP="0095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49FD" w14:textId="77777777" w:rsidR="00BD4E46" w:rsidRDefault="00BD4E46" w:rsidP="00952231">
      <w:pPr>
        <w:spacing w:after="0" w:line="240" w:lineRule="auto"/>
      </w:pPr>
      <w:r>
        <w:separator/>
      </w:r>
    </w:p>
  </w:footnote>
  <w:footnote w:type="continuationSeparator" w:id="0">
    <w:p w14:paraId="0B5CF642" w14:textId="77777777" w:rsidR="00BD4E46" w:rsidRDefault="00BD4E46" w:rsidP="0095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3B75" w14:textId="6D890FD3" w:rsidR="00952231" w:rsidRPr="00952231" w:rsidRDefault="00952231" w:rsidP="00952231">
    <w:pPr>
      <w:pStyle w:val="Sidhuvud"/>
      <w:jc w:val="right"/>
      <w:rPr>
        <w:rFonts w:ascii="Arial" w:hAnsi="Arial" w:cs="Arial"/>
        <w:sz w:val="40"/>
        <w:szCs w:val="40"/>
      </w:rPr>
    </w:pPr>
    <w:r w:rsidRPr="00952231">
      <w:rPr>
        <w:rFonts w:ascii="Arial" w:hAnsi="Arial" w:cs="Arial"/>
        <w:sz w:val="40"/>
        <w:szCs w:val="40"/>
      </w:rPr>
      <w:t xml:space="preserve">Bilaga </w:t>
    </w:r>
    <w:r w:rsidR="00FD533E">
      <w:rPr>
        <w:rFonts w:ascii="Arial" w:hAnsi="Arial" w:cs="Arial"/>
        <w:sz w:val="40"/>
        <w:szCs w:val="4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B1CB0"/>
    <w:multiLevelType w:val="hybridMultilevel"/>
    <w:tmpl w:val="73EEF1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4CA1909"/>
    <w:multiLevelType w:val="hybridMultilevel"/>
    <w:tmpl w:val="9F9A8242"/>
    <w:lvl w:ilvl="0" w:tplc="95D6D44E">
      <w:start w:val="1"/>
      <w:numFmt w:val="upperRoman"/>
      <w:lvlText w:val="%1."/>
      <w:lvlJc w:val="right"/>
      <w:pPr>
        <w:ind w:left="1287" w:hanging="360"/>
      </w:pPr>
      <w:rPr>
        <w:b/>
        <w:bCs/>
      </w:r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 w15:restartNumberingAfterBreak="0">
    <w:nsid w:val="58B441D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481667">
    <w:abstractNumId w:val="2"/>
  </w:num>
  <w:num w:numId="2" w16cid:durableId="2092653158">
    <w:abstractNumId w:val="1"/>
  </w:num>
  <w:num w:numId="3" w16cid:durableId="154024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7F"/>
    <w:rsid w:val="00001B3E"/>
    <w:rsid w:val="00005744"/>
    <w:rsid w:val="00021A32"/>
    <w:rsid w:val="000250FF"/>
    <w:rsid w:val="00036E30"/>
    <w:rsid w:val="00045469"/>
    <w:rsid w:val="000618F1"/>
    <w:rsid w:val="000B24A5"/>
    <w:rsid w:val="000B70CF"/>
    <w:rsid w:val="000C3A43"/>
    <w:rsid w:val="000D299E"/>
    <w:rsid w:val="000F62B2"/>
    <w:rsid w:val="001143EF"/>
    <w:rsid w:val="00137B0A"/>
    <w:rsid w:val="001547C2"/>
    <w:rsid w:val="00156438"/>
    <w:rsid w:val="0017505A"/>
    <w:rsid w:val="00192DE8"/>
    <w:rsid w:val="001D6D6F"/>
    <w:rsid w:val="001F13FC"/>
    <w:rsid w:val="001F36D7"/>
    <w:rsid w:val="001F5C19"/>
    <w:rsid w:val="00200FDB"/>
    <w:rsid w:val="00223359"/>
    <w:rsid w:val="0024306E"/>
    <w:rsid w:val="00243D59"/>
    <w:rsid w:val="002461F7"/>
    <w:rsid w:val="00256608"/>
    <w:rsid w:val="00286FA8"/>
    <w:rsid w:val="002E0712"/>
    <w:rsid w:val="00305D42"/>
    <w:rsid w:val="003229B0"/>
    <w:rsid w:val="00325D56"/>
    <w:rsid w:val="00327B53"/>
    <w:rsid w:val="00336DD6"/>
    <w:rsid w:val="0034533B"/>
    <w:rsid w:val="003560E4"/>
    <w:rsid w:val="003637A2"/>
    <w:rsid w:val="003915D8"/>
    <w:rsid w:val="003A3126"/>
    <w:rsid w:val="003A541A"/>
    <w:rsid w:val="003A7131"/>
    <w:rsid w:val="003D4AD7"/>
    <w:rsid w:val="003E2D68"/>
    <w:rsid w:val="003F183D"/>
    <w:rsid w:val="004063C7"/>
    <w:rsid w:val="0041660C"/>
    <w:rsid w:val="00437D04"/>
    <w:rsid w:val="0044217C"/>
    <w:rsid w:val="00462417"/>
    <w:rsid w:val="00477AD3"/>
    <w:rsid w:val="0048373F"/>
    <w:rsid w:val="00492D69"/>
    <w:rsid w:val="004A1F04"/>
    <w:rsid w:val="004F1ACF"/>
    <w:rsid w:val="005144FB"/>
    <w:rsid w:val="00516B30"/>
    <w:rsid w:val="00517870"/>
    <w:rsid w:val="00517957"/>
    <w:rsid w:val="0053663B"/>
    <w:rsid w:val="0057252C"/>
    <w:rsid w:val="005E3438"/>
    <w:rsid w:val="006073ED"/>
    <w:rsid w:val="00614AEC"/>
    <w:rsid w:val="00615668"/>
    <w:rsid w:val="006248D4"/>
    <w:rsid w:val="00630689"/>
    <w:rsid w:val="00666F65"/>
    <w:rsid w:val="00674D9D"/>
    <w:rsid w:val="006B43E1"/>
    <w:rsid w:val="006C0989"/>
    <w:rsid w:val="006C3B97"/>
    <w:rsid w:val="006F363C"/>
    <w:rsid w:val="00703066"/>
    <w:rsid w:val="00715963"/>
    <w:rsid w:val="0076160F"/>
    <w:rsid w:val="00770EDE"/>
    <w:rsid w:val="0079642E"/>
    <w:rsid w:val="007A38FA"/>
    <w:rsid w:val="007D2401"/>
    <w:rsid w:val="007D3193"/>
    <w:rsid w:val="007D660A"/>
    <w:rsid w:val="007F427F"/>
    <w:rsid w:val="00802DE1"/>
    <w:rsid w:val="0081457E"/>
    <w:rsid w:val="00831BAA"/>
    <w:rsid w:val="00885B93"/>
    <w:rsid w:val="00887102"/>
    <w:rsid w:val="008A642B"/>
    <w:rsid w:val="008B4B6D"/>
    <w:rsid w:val="008D231F"/>
    <w:rsid w:val="008D7BF9"/>
    <w:rsid w:val="008F700B"/>
    <w:rsid w:val="00905522"/>
    <w:rsid w:val="00910C87"/>
    <w:rsid w:val="009370E8"/>
    <w:rsid w:val="00952231"/>
    <w:rsid w:val="00961097"/>
    <w:rsid w:val="00965EB3"/>
    <w:rsid w:val="00971FA8"/>
    <w:rsid w:val="00976090"/>
    <w:rsid w:val="00987BD1"/>
    <w:rsid w:val="00996554"/>
    <w:rsid w:val="009A2161"/>
    <w:rsid w:val="009A4FF7"/>
    <w:rsid w:val="009B129B"/>
    <w:rsid w:val="009C3B25"/>
    <w:rsid w:val="009D2BA6"/>
    <w:rsid w:val="009E5992"/>
    <w:rsid w:val="009F050F"/>
    <w:rsid w:val="009F195E"/>
    <w:rsid w:val="009F2E89"/>
    <w:rsid w:val="00A42327"/>
    <w:rsid w:val="00A55CC4"/>
    <w:rsid w:val="00A72062"/>
    <w:rsid w:val="00A90264"/>
    <w:rsid w:val="00A950A1"/>
    <w:rsid w:val="00A972D0"/>
    <w:rsid w:val="00AE498A"/>
    <w:rsid w:val="00B02CB0"/>
    <w:rsid w:val="00B42F68"/>
    <w:rsid w:val="00B47883"/>
    <w:rsid w:val="00B804D1"/>
    <w:rsid w:val="00B85D15"/>
    <w:rsid w:val="00B942FC"/>
    <w:rsid w:val="00BA4F64"/>
    <w:rsid w:val="00BC618D"/>
    <w:rsid w:val="00BD3F3B"/>
    <w:rsid w:val="00BD4E46"/>
    <w:rsid w:val="00BE0AE1"/>
    <w:rsid w:val="00BE3AE1"/>
    <w:rsid w:val="00C451B0"/>
    <w:rsid w:val="00C8135B"/>
    <w:rsid w:val="00C94F9D"/>
    <w:rsid w:val="00CA5DB3"/>
    <w:rsid w:val="00CB6BC0"/>
    <w:rsid w:val="00CD5043"/>
    <w:rsid w:val="00CE032C"/>
    <w:rsid w:val="00D049DE"/>
    <w:rsid w:val="00D50C35"/>
    <w:rsid w:val="00DB0739"/>
    <w:rsid w:val="00DB44E8"/>
    <w:rsid w:val="00DD3F3E"/>
    <w:rsid w:val="00DD5635"/>
    <w:rsid w:val="00DE56E2"/>
    <w:rsid w:val="00DF19E9"/>
    <w:rsid w:val="00DF3163"/>
    <w:rsid w:val="00DF4E0D"/>
    <w:rsid w:val="00E02BFE"/>
    <w:rsid w:val="00E240B4"/>
    <w:rsid w:val="00E30C0F"/>
    <w:rsid w:val="00E3399A"/>
    <w:rsid w:val="00EE6320"/>
    <w:rsid w:val="00EF1F11"/>
    <w:rsid w:val="00EF6A55"/>
    <w:rsid w:val="00EF72C4"/>
    <w:rsid w:val="00F00001"/>
    <w:rsid w:val="00F0046D"/>
    <w:rsid w:val="00F10BAF"/>
    <w:rsid w:val="00F304BA"/>
    <w:rsid w:val="00F46A9E"/>
    <w:rsid w:val="00F50585"/>
    <w:rsid w:val="00F60C24"/>
    <w:rsid w:val="00F77663"/>
    <w:rsid w:val="00F96D94"/>
    <w:rsid w:val="00FB4E03"/>
    <w:rsid w:val="00FC6DA1"/>
    <w:rsid w:val="00FD5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A876"/>
  <w15:chartTrackingRefBased/>
  <w15:docId w15:val="{5ACA3122-9552-40C0-BEDA-62BB28D1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A38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38FA"/>
    <w:rPr>
      <w:rFonts w:ascii="Segoe UI" w:hAnsi="Segoe UI" w:cs="Segoe UI"/>
      <w:sz w:val="18"/>
      <w:szCs w:val="18"/>
    </w:rPr>
  </w:style>
  <w:style w:type="character" w:styleId="Kommentarsreferens">
    <w:name w:val="annotation reference"/>
    <w:basedOn w:val="Standardstycketeckensnitt"/>
    <w:uiPriority w:val="99"/>
    <w:semiHidden/>
    <w:unhideWhenUsed/>
    <w:rsid w:val="00B42F68"/>
    <w:rPr>
      <w:sz w:val="16"/>
      <w:szCs w:val="16"/>
    </w:rPr>
  </w:style>
  <w:style w:type="paragraph" w:styleId="Kommentarer">
    <w:name w:val="annotation text"/>
    <w:basedOn w:val="Normal"/>
    <w:link w:val="KommentarerChar"/>
    <w:uiPriority w:val="99"/>
    <w:unhideWhenUsed/>
    <w:rsid w:val="00B42F68"/>
    <w:pPr>
      <w:spacing w:line="240" w:lineRule="auto"/>
    </w:pPr>
    <w:rPr>
      <w:sz w:val="20"/>
      <w:szCs w:val="20"/>
    </w:rPr>
  </w:style>
  <w:style w:type="character" w:customStyle="1" w:styleId="KommentarerChar">
    <w:name w:val="Kommentarer Char"/>
    <w:basedOn w:val="Standardstycketeckensnitt"/>
    <w:link w:val="Kommentarer"/>
    <w:uiPriority w:val="99"/>
    <w:rsid w:val="00B42F68"/>
    <w:rPr>
      <w:sz w:val="20"/>
      <w:szCs w:val="20"/>
    </w:rPr>
  </w:style>
  <w:style w:type="paragraph" w:styleId="Kommentarsmne">
    <w:name w:val="annotation subject"/>
    <w:basedOn w:val="Kommentarer"/>
    <w:next w:val="Kommentarer"/>
    <w:link w:val="KommentarsmneChar"/>
    <w:uiPriority w:val="99"/>
    <w:semiHidden/>
    <w:unhideWhenUsed/>
    <w:rsid w:val="00B42F68"/>
    <w:rPr>
      <w:b/>
      <w:bCs/>
    </w:rPr>
  </w:style>
  <w:style w:type="character" w:customStyle="1" w:styleId="KommentarsmneChar">
    <w:name w:val="Kommentarsämne Char"/>
    <w:basedOn w:val="KommentarerChar"/>
    <w:link w:val="Kommentarsmne"/>
    <w:uiPriority w:val="99"/>
    <w:semiHidden/>
    <w:rsid w:val="00B42F68"/>
    <w:rPr>
      <w:b/>
      <w:bCs/>
      <w:sz w:val="20"/>
      <w:szCs w:val="20"/>
    </w:rPr>
  </w:style>
  <w:style w:type="paragraph" w:styleId="Sidhuvud">
    <w:name w:val="header"/>
    <w:basedOn w:val="Normal"/>
    <w:link w:val="SidhuvudChar"/>
    <w:uiPriority w:val="99"/>
    <w:unhideWhenUsed/>
    <w:rsid w:val="009522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52231"/>
  </w:style>
  <w:style w:type="paragraph" w:styleId="Sidfot">
    <w:name w:val="footer"/>
    <w:basedOn w:val="Normal"/>
    <w:link w:val="SidfotChar"/>
    <w:uiPriority w:val="99"/>
    <w:unhideWhenUsed/>
    <w:rsid w:val="009522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52231"/>
  </w:style>
  <w:style w:type="paragraph" w:styleId="Revision">
    <w:name w:val="Revision"/>
    <w:hidden/>
    <w:uiPriority w:val="99"/>
    <w:semiHidden/>
    <w:rsid w:val="0079642E"/>
    <w:pPr>
      <w:spacing w:after="0" w:line="240" w:lineRule="auto"/>
    </w:pPr>
  </w:style>
  <w:style w:type="paragraph" w:styleId="Liststycke">
    <w:name w:val="List Paragraph"/>
    <w:basedOn w:val="Normal"/>
    <w:uiPriority w:val="34"/>
    <w:qFormat/>
    <w:rsid w:val="009F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1711</Characters>
  <Application>Microsoft Office Word</Application>
  <DocSecurity>0</DocSecurity>
  <Lines>44</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dc:creator>
  <cp:keywords/>
  <dc:description/>
  <cp:lastModifiedBy>Benjamin von Jahf</cp:lastModifiedBy>
  <cp:revision>3</cp:revision>
  <cp:lastPrinted>2026-04-20T19:21:00Z</cp:lastPrinted>
  <dcterms:created xsi:type="dcterms:W3CDTF">2026-04-20T19:21:00Z</dcterms:created>
  <dcterms:modified xsi:type="dcterms:W3CDTF">2026-04-20T19:21:00Z</dcterms:modified>
</cp:coreProperties>
</file>